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atLeast"/>
        <w:ind w:firstLine="560"/>
        <w:rPr>
          <w:rFonts w:hint="eastAsia"/>
          <w:b/>
        </w:rPr>
      </w:pPr>
      <w:r>
        <w:rPr>
          <w:b/>
        </w:rPr>
        <w:t>201</w:t>
      </w:r>
      <w:r>
        <w:rPr>
          <w:rFonts w:hint="eastAsia"/>
          <w:b/>
          <w:lang w:val="en-US" w:eastAsia="zh-CN"/>
        </w:rPr>
        <w:t>8</w:t>
      </w:r>
      <w:r>
        <w:rPr>
          <w:b/>
        </w:rPr>
        <w:t>年全国硕士研究生入学考试湖南工业大学考点关于诚信应考的通告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年全国硕士生统一入学考试已然临近，为维护国家教育考试的权威和广大考生的权益，我校考点将采取有力措施严肃考风考纪，打击违纪、作弊等行为，确保研招考试的顺利进行。</w:t>
      </w:r>
      <w:r>
        <w:rPr>
          <w:sz w:val="28"/>
          <w:szCs w:val="28"/>
        </w:rPr>
        <w:t>现将诚信应考事项郑重告知如下：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一、硕士生入学考试属“国考”，安全保密措施严密。因此，请考生不要相信所谓“出售考研试题”之类的信息，以免上当受骗。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我校研究生招生考试考点的所有考室均安装了视频监控系统，对所有考室进行全程监控和全方位监控，并进行录像和刻盘，考后将交湖南省教育考试院进行复查。全体考生须严格遵守考试纪律，自觉维护研究生招生考试的公平、公正。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全省统一配发作答工具，不得自带。考生严禁携带手机等无线接收传送设备，以及有存储、编程、查询功能的电子用品、手表等计时工具进入考场。考生进入考场之前要接受金属探测仪检查。因此，请考生不要试图利用各种形式的通讯设备作弊，更不能组织或者参与利用通讯设备进行团伙作弊。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我校考点每个考室门前贴有包括相片、姓名等信息的考生名单，每张考桌上也贴有包括考生的相片、姓名等信息的考生座签，还要使用身份验证系统刷验考生二代身份证，所以，代考者将无藏身之处。考生不要寻求“枪手”替考，在校学生也万万不能充当“枪手”替他人应考，否则将给予开除学籍的处分。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2012年最新修订的《国家教育考试违规处理办法》和教育部有关规定，在硕士生入学考试中作弊的，都将依法严肃处理，并将其违规事实记入考生诚信档案和人事档案，情节特别严重的，可给予暂停参加各种国家教育考试1</w:t>
      </w:r>
      <w:r>
        <w:rPr>
          <w:sz w:val="28"/>
          <w:szCs w:val="28"/>
        </w:rPr>
        <w:t>至3年的处理。对作弊的在校学生，学校按规定给予处分，直至开除学籍;对作弊的在职人员，教育考试管理机构将通知考生所在单位，由考生所在单位视情节给予党纪或政纪处分。对于破坏考试秩序的违法犯罪行为，公安等部门将坚决严厉打击，绝不姑息。</w:t>
      </w:r>
      <w:r>
        <w:rPr>
          <w:rStyle w:val="4"/>
          <w:sz w:val="28"/>
          <w:szCs w:val="28"/>
        </w:rPr>
        <w:t>涉及《刑法修正案（九）》有关考试舞弊的行为将追究刑事责任。</w:t>
      </w:r>
      <w:r>
        <w:rPr>
          <w:sz w:val="28"/>
          <w:szCs w:val="28"/>
        </w:rPr>
        <w:t>故请一些心存幻想、抱有侥幸心理等不良企图的考生提前放弃作弊的念头。</w:t>
      </w:r>
    </w:p>
    <w:p>
      <w:pPr>
        <w:pStyle w:val="2"/>
        <w:spacing w:line="520" w:lineRule="atLeast"/>
        <w:ind w:firstLine="562"/>
        <w:rPr>
          <w:sz w:val="28"/>
          <w:szCs w:val="28"/>
        </w:rPr>
      </w:pPr>
      <w:r>
        <w:rPr>
          <w:rStyle w:val="4"/>
          <w:rFonts w:hint="eastAsia"/>
          <w:sz w:val="28"/>
          <w:szCs w:val="28"/>
        </w:rPr>
        <w:t>“以诚信考试为荣，以违纪作弊为耻。”</w:t>
      </w:r>
      <w:r>
        <w:rPr>
          <w:rFonts w:hint="eastAsia"/>
          <w:sz w:val="28"/>
          <w:szCs w:val="28"/>
        </w:rPr>
        <w:t>希望广大考生在考前最后阶段端正态度，树立信心，认真做好各项应考准备工作，考出风格，考出水平，实现理想！</w:t>
      </w:r>
    </w:p>
    <w:p>
      <w:pPr>
        <w:pStyle w:val="2"/>
        <w:spacing w:line="520" w:lineRule="atLeast"/>
        <w:ind w:firstLine="560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2"/>
        <w:spacing w:line="520" w:lineRule="atLeast"/>
        <w:ind w:right="98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湖南工业大学考点</w:t>
      </w:r>
    </w:p>
    <w:p>
      <w:pPr>
        <w:pStyle w:val="2"/>
        <w:spacing w:line="520" w:lineRule="atLeast"/>
        <w:ind w:right="840" w:firstLine="56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年12月1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6B"/>
    <w:rsid w:val="001D33C5"/>
    <w:rsid w:val="00617F6B"/>
    <w:rsid w:val="00733ACD"/>
    <w:rsid w:val="00742641"/>
    <w:rsid w:val="00F66830"/>
    <w:rsid w:val="4ED2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hhh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2016-12-18T06:41:00Z</dcterms:created>
  <dc:creator>hh</dc:creator>
  <cp:lastModifiedBy>Administrator</cp:lastModifiedBy>
  <dcterms:modified xsi:type="dcterms:W3CDTF">2017-12-14T01:27:12Z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